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97" w:rsidRPr="00D05F9A" w:rsidRDefault="00F06428" w:rsidP="00C50F97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pPr w:leftFromText="142" w:rightFromText="142" w:vertAnchor="text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815"/>
        <w:gridCol w:w="1595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AA0934">
        <w:trPr>
          <w:gridBefore w:val="27"/>
          <w:wBefore w:w="7837" w:type="dxa"/>
          <w:trHeight w:val="243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AA0934">
        <w:trPr>
          <w:gridBefore w:val="27"/>
          <w:wBefore w:w="7837" w:type="dxa"/>
          <w:trHeight w:val="296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AA093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AA0934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AA0934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</w:trPr>
        <w:tc>
          <w:tcPr>
            <w:tcW w:w="9908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650BB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2D1DD1" w:rsidRDefault="002D1DD1" w:rsidP="00AA0934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2D1DD1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事業者の事業所名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AA0934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06428" w:rsidP="00AA0934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AA0934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C50F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</w:trPr>
        <w:tc>
          <w:tcPr>
            <w:tcW w:w="4813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AA0934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</w:t>
            </w:r>
            <w:r w:rsidR="002D1DD1">
              <w:rPr>
                <w:rFonts w:asciiTheme="minorEastAsia" w:hAnsiTheme="minorEastAsia" w:cs="Times New Roman" w:hint="eastAsia"/>
                <w:sz w:val="21"/>
                <w:szCs w:val="20"/>
              </w:rPr>
              <w:t>事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2D1DD1" w:rsidRDefault="00F06428" w:rsidP="00AA0934">
            <w:pPr>
              <w:rPr>
                <w:sz w:val="21"/>
                <w:szCs w:val="21"/>
              </w:rPr>
            </w:pPr>
            <w:r w:rsidRPr="004D55B3">
              <w:rPr>
                <w:rFonts w:hint="eastAsia"/>
                <w:spacing w:val="10"/>
                <w:kern w:val="0"/>
                <w:sz w:val="21"/>
                <w:szCs w:val="21"/>
                <w:fitText w:val="5040" w:id="-1780839936"/>
              </w:rPr>
              <w:t>※</w:t>
            </w:r>
            <w:r w:rsidR="002D1DD1" w:rsidRPr="004D55B3">
              <w:rPr>
                <w:rFonts w:hint="eastAsia"/>
                <w:spacing w:val="10"/>
                <w:kern w:val="0"/>
                <w:sz w:val="21"/>
                <w:szCs w:val="21"/>
                <w:fitText w:val="5040" w:id="-1780839936"/>
              </w:rPr>
              <w:t>事業所を</w:t>
            </w:r>
            <w:r w:rsidRPr="004D55B3">
              <w:rPr>
                <w:rFonts w:hint="eastAsia"/>
                <w:spacing w:val="10"/>
                <w:kern w:val="0"/>
                <w:sz w:val="21"/>
                <w:szCs w:val="21"/>
                <w:fitText w:val="5040" w:id="-1780839936"/>
              </w:rPr>
              <w:t>変更する場合のみ記入して</w:t>
            </w:r>
            <w:r w:rsidR="002D1DD1" w:rsidRPr="004D55B3">
              <w:rPr>
                <w:rFonts w:hint="eastAsia"/>
                <w:spacing w:val="10"/>
                <w:kern w:val="0"/>
                <w:sz w:val="21"/>
                <w:szCs w:val="21"/>
                <w:fitText w:val="5040" w:id="-1780839936"/>
              </w:rPr>
              <w:t>ください</w:t>
            </w:r>
            <w:r w:rsidRPr="004D55B3">
              <w:rPr>
                <w:rFonts w:hint="eastAsia"/>
                <w:kern w:val="0"/>
                <w:sz w:val="21"/>
                <w:szCs w:val="21"/>
                <w:fitText w:val="5040" w:id="-1780839936"/>
              </w:rPr>
              <w:t>。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20"/>
        </w:trPr>
        <w:tc>
          <w:tcPr>
            <w:tcW w:w="9908" w:type="dxa"/>
            <w:gridSpan w:val="4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914AE8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AA0934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61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0934" w:rsidRDefault="00AA0934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小規模多機能型居宅介護の利用開始月における居宅サービス</w:t>
            </w:r>
            <w:r w:rsidR="00650BB8">
              <w:rPr>
                <w:rFonts w:asciiTheme="minorEastAsia" w:hAnsiTheme="minorEastAsia" w:cs="Times New Roman" w:hint="eastAsia"/>
                <w:sz w:val="21"/>
                <w:szCs w:val="21"/>
              </w:rPr>
              <w:t>等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の利用の有無</w:t>
            </w:r>
          </w:p>
        </w:tc>
        <w:tc>
          <w:tcPr>
            <w:tcW w:w="6690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A0934" w:rsidRDefault="00AA0934" w:rsidP="00650BB8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※小規模多機能型居宅介護の利用前の居宅サービス（居宅療養管理指導及び特定施設入居者生活介護を除く。）及び地域密着型サービス（夜間対応型訪問介護，認知症対応型通所介護及び認知症対応型共同生活介護（短期利用型）</w:t>
            </w:r>
            <w:r w:rsidR="00650BB8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限る。）の利用の有無を記入してください。</w:t>
            </w:r>
          </w:p>
          <w:p w:rsidR="00AA0934" w:rsidRDefault="00AA0934" w:rsidP="00AA09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AA0934" w:rsidRPr="00AA0934" w:rsidRDefault="00AA0934" w:rsidP="00AA09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）</w:t>
            </w:r>
          </w:p>
        </w:tc>
      </w:tr>
      <w:tr w:rsidR="00AA0934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5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A0934" w:rsidRDefault="00AA0934" w:rsidP="00AA09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□居宅サービス等の利用あり</w:t>
            </w:r>
          </w:p>
          <w:p w:rsidR="00AA0934" w:rsidRDefault="00AA0934" w:rsidP="00AA09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（利用したサービス：　　　　□居宅サービス等の利用なし</w:t>
            </w:r>
          </w:p>
        </w:tc>
        <w:tc>
          <w:tcPr>
            <w:tcW w:w="6690" w:type="dxa"/>
            <w:gridSpan w:val="38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A0934" w:rsidRDefault="00AA0934" w:rsidP="00AA09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908" w:type="dxa"/>
            <w:gridSpan w:val="4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01496A" w:rsidP="00AA09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和泊町長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殿</w:t>
            </w:r>
          </w:p>
          <w:p w:rsidR="0001496A" w:rsidRPr="00D05F9A" w:rsidRDefault="0001496A" w:rsidP="00AA09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C50F97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小規模多機能型居宅介護事業者に居宅サービス計画の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作成を依頼することを届出します。</w:t>
            </w:r>
          </w:p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914AE8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01496A" w:rsidRPr="00D05F9A" w:rsidRDefault="0001496A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C50F97" w:rsidP="00C50F9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  <w:p w:rsidR="00BE7B8F" w:rsidRPr="00D05F9A" w:rsidRDefault="00BE7B8F" w:rsidP="00AA093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1496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  <w:u w:val="single"/>
              </w:rPr>
              <w:t>住</w:t>
            </w: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>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:rsidR="00BB0DD4" w:rsidRPr="00D05F9A" w:rsidRDefault="00BB0DD4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01496A" w:rsidRPr="0001496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  <w:u w:val="single"/>
              </w:rPr>
              <w:t>氏</w:t>
            </w: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名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1A5A07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</w:p>
          <w:p w:rsidR="00BE7B8F" w:rsidRPr="00D05F9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1496A" w:rsidRDefault="00BE7B8F" w:rsidP="00AA09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電話番号　</w:t>
            </w:r>
            <w:r w:rsidR="0001496A"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AA093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AA0934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C50F97" w:rsidP="00AA0934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小規模多機能型居宅介護事業者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事業所番号　</w:t>
            </w:r>
          </w:p>
        </w:tc>
      </w:tr>
      <w:tr w:rsidR="00D05F9A" w:rsidRPr="00D05F9A" w:rsidTr="00AA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8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AA0934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C50F97" w:rsidRDefault="00BE7B8F" w:rsidP="00C50F97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（注意）１　</w:t>
      </w:r>
      <w:bookmarkStart w:id="0" w:name="_GoBack"/>
      <w:r w:rsidRPr="00D05F9A">
        <w:rPr>
          <w:rFonts w:asciiTheme="minorEastAsia" w:hAnsiTheme="minorEastAsia" w:cs="Times New Roman" w:hint="eastAsia"/>
          <w:sz w:val="20"/>
          <w:szCs w:val="20"/>
        </w:rPr>
        <w:t>この届出書は</w:t>
      </w:r>
      <w:r w:rsidR="001A5A07">
        <w:rPr>
          <w:rFonts w:asciiTheme="minorEastAsia" w:hAnsiTheme="minorEastAsia" w:cs="Times New Roman" w:hint="eastAsia"/>
          <w:sz w:val="20"/>
          <w:szCs w:val="20"/>
        </w:rPr>
        <w:t>，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</w:t>
      </w:r>
      <w:r w:rsidR="001A5A07">
        <w:rPr>
          <w:rFonts w:asciiTheme="minorEastAsia" w:hAnsiTheme="minorEastAsia" w:cs="Times New Roman" w:hint="eastAsia"/>
          <w:sz w:val="20"/>
          <w:szCs w:val="20"/>
        </w:rPr>
        <w:t>，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</w:t>
      </w:r>
      <w:r w:rsidR="001A5A07">
        <w:rPr>
          <w:rFonts w:asciiTheme="minorEastAsia" w:hAnsiTheme="minorEastAsia" w:cs="Times New Roman" w:hint="eastAsia"/>
          <w:sz w:val="20"/>
          <w:szCs w:val="20"/>
        </w:rPr>
        <w:t>，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</w:p>
    <w:p w:rsidR="00BE7B8F" w:rsidRPr="00D05F9A" w:rsidRDefault="0001496A" w:rsidP="00C50F9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決まり次第速やかに和泊町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C50F97" w:rsidRDefault="00BE7B8F" w:rsidP="00C50F97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</w:t>
      </w:r>
      <w:r w:rsidR="001A5A07">
        <w:rPr>
          <w:rFonts w:asciiTheme="minorEastAsia" w:hAnsiTheme="minorEastAsia" w:cs="Times New Roman" w:hint="eastAsia"/>
          <w:sz w:val="20"/>
          <w:szCs w:val="20"/>
        </w:rPr>
        <w:t>，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  <w:r w:rsidR="0001496A">
        <w:rPr>
          <w:rFonts w:asciiTheme="minorEastAsia" w:hAnsiTheme="minorEastAsia" w:cs="Times New Roman" w:hint="eastAsia"/>
          <w:sz w:val="20"/>
          <w:szCs w:val="20"/>
        </w:rPr>
        <w:t>うえ</w:t>
      </w:r>
      <w:r w:rsidR="001A5A07">
        <w:rPr>
          <w:rFonts w:asciiTheme="minorEastAsia" w:hAnsiTheme="minorEastAsia" w:cs="Times New Roman" w:hint="eastAsia"/>
          <w:sz w:val="20"/>
          <w:szCs w:val="20"/>
        </w:rPr>
        <w:t>，</w:t>
      </w:r>
      <w:r w:rsidR="0001496A">
        <w:rPr>
          <w:rFonts w:asciiTheme="minorEastAsia" w:hAnsiTheme="minorEastAsia" w:cs="Times New Roman" w:hint="eastAsia"/>
          <w:sz w:val="20"/>
          <w:szCs w:val="20"/>
        </w:rPr>
        <w:t>必ず和</w:t>
      </w:r>
    </w:p>
    <w:p w:rsidR="00C50F97" w:rsidRDefault="0001496A" w:rsidP="00C50F9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泊町</w:t>
      </w:r>
      <w:r w:rsidR="00650BB8">
        <w:rPr>
          <w:rFonts w:asciiTheme="minorEastAsia" w:hAnsiTheme="minorEastAsia" w:cs="Times New Roman" w:hint="eastAsia"/>
          <w:sz w:val="20"/>
          <w:szCs w:val="20"/>
        </w:rPr>
        <w:t>に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届け出</w:t>
      </w:r>
      <w:r w:rsidR="00650BB8">
        <w:rPr>
          <w:rFonts w:asciiTheme="minorEastAsia" w:hAnsiTheme="minorEastAsia" w:cs="Times New Roman" w:hint="eastAsia"/>
          <w:sz w:val="20"/>
          <w:szCs w:val="20"/>
        </w:rPr>
        <w:t>し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</w:t>
      </w:r>
      <w:r w:rsidR="001A5A07">
        <w:rPr>
          <w:rFonts w:asciiTheme="minorEastAsia" w:hAnsiTheme="minorEastAsia" w:cs="Times New Roman" w:hint="eastAsia"/>
          <w:sz w:val="20"/>
          <w:szCs w:val="20"/>
        </w:rPr>
        <w:t>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サービスに係る費用を一旦</w:t>
      </w:r>
      <w:r w:rsidR="001A5A07">
        <w:rPr>
          <w:rFonts w:asciiTheme="minorEastAsia" w:hAnsiTheme="minorEastAsia" w:cs="Times New Roman" w:hint="eastAsia"/>
          <w:sz w:val="20"/>
          <w:szCs w:val="20"/>
        </w:rPr>
        <w:t>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</w:t>
      </w:r>
    </w:p>
    <w:p w:rsidR="00BE7B8F" w:rsidRPr="00D047F7" w:rsidRDefault="00BE7B8F" w:rsidP="00C50F9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b/>
          <w:bCs/>
          <w:color w:val="000000" w:themeColor="text1"/>
          <w:szCs w:val="24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だくことがありま</w:t>
      </w:r>
      <w:bookmarkEnd w:id="0"/>
      <w:r w:rsidRPr="00D05F9A">
        <w:rPr>
          <w:rFonts w:asciiTheme="minorEastAsia" w:hAnsiTheme="minorEastAsia" w:cs="Times New Roman" w:hint="eastAsia"/>
          <w:sz w:val="20"/>
          <w:szCs w:val="20"/>
        </w:rPr>
        <w:t>す。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96A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5A07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D1DD1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D55B3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0BB8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4AE8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0934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0F97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18DEE03-A5C5-4CD8-8A51-F4C56A3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C4B5-7928-422F-8500-9F9CDA3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 梢</cp:lastModifiedBy>
  <cp:revision>6</cp:revision>
  <cp:lastPrinted>2021-05-27T01:45:00Z</cp:lastPrinted>
  <dcterms:created xsi:type="dcterms:W3CDTF">2016-01-14T01:11:00Z</dcterms:created>
  <dcterms:modified xsi:type="dcterms:W3CDTF">2021-05-27T02:17:00Z</dcterms:modified>
</cp:coreProperties>
</file>